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53" w:rsidRDefault="00426B44">
      <w:pPr>
        <w:pStyle w:val="1"/>
        <w:spacing w:line="242" w:lineRule="auto"/>
        <w:jc w:val="both"/>
      </w:pPr>
      <w:r>
        <w:t>Аннотация к программе по учебному предмету «Литература» 5-9 класс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 xml:space="preserve">учебникам Г.С. </w:t>
      </w:r>
      <w:proofErr w:type="spellStart"/>
      <w:r>
        <w:t>Меркина</w:t>
      </w:r>
      <w:proofErr w:type="spellEnd"/>
      <w:r>
        <w:t xml:space="preserve"> ,С.А. Зинина)</w:t>
      </w:r>
    </w:p>
    <w:p w:rsidR="00BA7353" w:rsidRDefault="00426B44">
      <w:pPr>
        <w:pStyle w:val="a3"/>
        <w:ind w:left="113" w:right="114" w:firstLine="720"/>
      </w:pPr>
      <w:r>
        <w:t>Данная рабочая программа разработана в соответствии с требованиями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А.П.Чехова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авторы-составители Г.С.</w:t>
      </w:r>
      <w:r>
        <w:rPr>
          <w:spacing w:val="-1"/>
        </w:rPr>
        <w:t xml:space="preserve"> </w:t>
      </w:r>
      <w:proofErr w:type="spellStart"/>
      <w:proofErr w:type="gramStart"/>
      <w:r>
        <w:t>Меркин</w:t>
      </w:r>
      <w:proofErr w:type="spellEnd"/>
      <w:r>
        <w:rPr>
          <w:spacing w:val="-2"/>
        </w:rPr>
        <w:t xml:space="preserve"> </w:t>
      </w:r>
      <w:r>
        <w:t>,</w:t>
      </w:r>
      <w:proofErr w:type="gramEnd"/>
      <w:r>
        <w:t>С.А.</w:t>
      </w:r>
      <w:r>
        <w:rPr>
          <w:spacing w:val="1"/>
        </w:rPr>
        <w:t xml:space="preserve"> </w:t>
      </w:r>
      <w:r>
        <w:t>Зинин.</w:t>
      </w:r>
    </w:p>
    <w:p w:rsidR="00BA7353" w:rsidRDefault="00BA7353">
      <w:pPr>
        <w:pStyle w:val="a3"/>
        <w:spacing w:before="3"/>
        <w:ind w:left="0"/>
        <w:jc w:val="left"/>
        <w:rPr>
          <w:sz w:val="21"/>
        </w:rPr>
      </w:pPr>
    </w:p>
    <w:p w:rsidR="00BA7353" w:rsidRDefault="00426B44">
      <w:pPr>
        <w:pStyle w:val="a3"/>
        <w:ind w:left="113"/>
        <w:jc w:val="left"/>
      </w:pPr>
      <w:r>
        <w:t>ЦЕЛИ: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spacing w:before="134" w:line="242" w:lineRule="auto"/>
        <w:ind w:right="125" w:hanging="339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систематическом,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системном,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spacing w:line="275" w:lineRule="exact"/>
        <w:ind w:left="531"/>
        <w:jc w:val="lef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spacing w:line="289" w:lineRule="exact"/>
        <w:ind w:left="531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достоянии.</w:t>
      </w:r>
    </w:p>
    <w:p w:rsidR="00BA7353" w:rsidRDefault="00426B44">
      <w:pPr>
        <w:pStyle w:val="a3"/>
        <w:spacing w:before="234"/>
        <w:ind w:left="113"/>
        <w:jc w:val="left"/>
      </w:pPr>
      <w:r>
        <w:t>ЗАДАЧИ:</w:t>
      </w:r>
    </w:p>
    <w:p w:rsidR="00BA7353" w:rsidRDefault="00426B44">
      <w:pPr>
        <w:pStyle w:val="a3"/>
        <w:spacing w:before="27" w:line="244" w:lineRule="auto"/>
        <w:ind w:left="113" w:right="1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определены задачи курса, отражающие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предметные)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5—9</w:t>
      </w:r>
      <w:r>
        <w:rPr>
          <w:spacing w:val="-1"/>
        </w:rPr>
        <w:t xml:space="preserve"> </w:t>
      </w:r>
      <w:r>
        <w:t>классов.</w:t>
      </w:r>
    </w:p>
    <w:p w:rsidR="00BA7353" w:rsidRDefault="00426B44">
      <w:pPr>
        <w:pStyle w:val="a3"/>
        <w:spacing w:before="212"/>
        <w:ind w:left="120"/>
        <w:jc w:val="left"/>
      </w:pPr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(УМК):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spacing w:before="14"/>
        <w:ind w:left="474" w:hanging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С.Меркин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4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слово» 2015г.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spacing w:before="33" w:line="292" w:lineRule="exact"/>
        <w:ind w:left="474" w:hanging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С.Меркин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 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 слово» 2016г.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spacing w:line="292" w:lineRule="exact"/>
        <w:ind w:left="474" w:hanging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С.Меркин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 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 слово» 2018г.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spacing w:line="293" w:lineRule="exact"/>
        <w:ind w:left="474" w:hanging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С.Меркин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 слово» 2019г.</w:t>
      </w:r>
      <w:bookmarkStart w:id="0" w:name="_GoBack"/>
      <w:bookmarkEnd w:id="0"/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spacing w:line="293" w:lineRule="exact"/>
        <w:ind w:left="474" w:hanging="304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С.А.Зинин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В.И.Сахаров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В.А.Чалмаев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2-х частях.</w:t>
      </w:r>
      <w:r>
        <w:rPr>
          <w:spacing w:val="-2"/>
          <w:sz w:val="24"/>
        </w:rPr>
        <w:t xml:space="preserve"> </w:t>
      </w:r>
      <w:r>
        <w:rPr>
          <w:sz w:val="24"/>
        </w:rPr>
        <w:t>М. «Русское слово» 2019г.</w:t>
      </w:r>
    </w:p>
    <w:p w:rsidR="00BA7353" w:rsidRDefault="00426B44">
      <w:pPr>
        <w:pStyle w:val="a3"/>
        <w:spacing w:before="200" w:line="276" w:lineRule="auto"/>
        <w:ind w:left="373" w:right="116" w:firstLine="767"/>
      </w:pPr>
      <w:r>
        <w:t>Авторы программы предлагают для реализации задач литературного образования в 5-9</w:t>
      </w:r>
      <w:r>
        <w:rPr>
          <w:spacing w:val="1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концентрический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хронологической</w:t>
      </w:r>
      <w:r>
        <w:rPr>
          <w:spacing w:val="25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вариант</w:t>
      </w:r>
      <w:r>
        <w:rPr>
          <w:spacing w:val="24"/>
        </w:rPr>
        <w:t xml:space="preserve"> </w:t>
      </w:r>
      <w:r>
        <w:t>построения</w:t>
      </w:r>
      <w:r>
        <w:rPr>
          <w:spacing w:val="24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выходом</w:t>
      </w:r>
      <w:r>
        <w:rPr>
          <w:spacing w:val="23"/>
        </w:rPr>
        <w:t xml:space="preserve"> </w:t>
      </w:r>
      <w:r>
        <w:t>на</w:t>
      </w:r>
    </w:p>
    <w:p w:rsidR="00BA7353" w:rsidRDefault="00426B44">
      <w:pPr>
        <w:pStyle w:val="a3"/>
        <w:spacing w:line="273" w:lineRule="exact"/>
        <w:ind w:left="373"/>
      </w:pPr>
      <w:r>
        <w:t>«линей</w:t>
      </w:r>
      <w:r>
        <w:t>ное»</w:t>
      </w:r>
      <w:r>
        <w:rPr>
          <w:spacing w:val="-8"/>
        </w:rPr>
        <w:t xml:space="preserve"> </w:t>
      </w:r>
      <w:r>
        <w:t>рассмотрение историко-литературного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 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классах.</w:t>
      </w:r>
    </w:p>
    <w:p w:rsidR="00BA7353" w:rsidRDefault="00426B44">
      <w:pPr>
        <w:pStyle w:val="a3"/>
        <w:spacing w:before="84" w:line="273" w:lineRule="auto"/>
        <w:ind w:left="373" w:right="115" w:firstLine="708"/>
      </w:pPr>
      <w:r>
        <w:rPr>
          <w:b/>
        </w:rPr>
        <w:t xml:space="preserve">Главная идея </w:t>
      </w:r>
      <w:r>
        <w:t>программы по литературе – изучение литературы от мифов к фольклору,</w:t>
      </w:r>
      <w:r>
        <w:rPr>
          <w:spacing w:val="1"/>
        </w:rPr>
        <w:t xml:space="preserve"> </w:t>
      </w:r>
      <w:r>
        <w:t>от фольклора к древнерусской литературе, от неё к русской литературе XVIII, XIX, XX веков. В</w:t>
      </w:r>
      <w:r>
        <w:rPr>
          <w:spacing w:val="1"/>
        </w:rPr>
        <w:t xml:space="preserve"> </w:t>
      </w:r>
      <w:r>
        <w:t>программе соблюдена системная направленность: в 5-6 классах это освоение различных 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писателя (вертикаль). Существует система ознакомления с литературой разных веков в каждом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классов (горизонталь).</w:t>
      </w:r>
    </w:p>
    <w:p w:rsidR="00BA7353" w:rsidRDefault="00426B44">
      <w:pPr>
        <w:pStyle w:val="a3"/>
        <w:spacing w:before="30" w:line="273" w:lineRule="auto"/>
        <w:ind w:left="373" w:right="116" w:firstLine="767"/>
      </w:pP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концентрического,</w:t>
      </w:r>
      <w:r>
        <w:rPr>
          <w:spacing w:val="1"/>
        </w:rPr>
        <w:t xml:space="preserve"> </w:t>
      </w:r>
      <w:r>
        <w:t>историко-хронологического и проблемно-тематического принципов,</w:t>
      </w:r>
      <w:r>
        <w:t xml:space="preserve"> а в 9 классе предлагается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(древнерусская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литература XVIII в. – литература первой половины XIX в.). Сроки реализации программы: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5 – 9 класс.</w:t>
      </w:r>
    </w:p>
    <w:p w:rsidR="00BA7353" w:rsidRDefault="00426B44">
      <w:pPr>
        <w:pStyle w:val="a3"/>
        <w:spacing w:line="273" w:lineRule="auto"/>
        <w:ind w:left="373" w:right="114" w:firstLine="767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категориями: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(который,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верному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прочитанного)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прочного,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</w:t>
      </w:r>
      <w:r>
        <w:t>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сердечности и</w:t>
      </w:r>
      <w:r>
        <w:rPr>
          <w:spacing w:val="-1"/>
        </w:rPr>
        <w:t xml:space="preserve"> </w:t>
      </w:r>
      <w:r>
        <w:t>сострадания как</w:t>
      </w:r>
      <w:r>
        <w:rPr>
          <w:spacing w:val="-1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</w:t>
      </w:r>
    </w:p>
    <w:p w:rsidR="00BA7353" w:rsidRDefault="00426B44">
      <w:pPr>
        <w:pStyle w:val="a3"/>
        <w:spacing w:line="273" w:lineRule="auto"/>
        <w:ind w:left="373" w:right="122" w:firstLine="767"/>
      </w:pPr>
      <w:r>
        <w:t>В круг образовательных задач входят: формирование умений творческого углубленного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подтекст,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 художественного образа; освоение предлагаемых произведений как искусства слова;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слово</w:t>
      </w:r>
      <w:r>
        <w:t>,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lastRenderedPageBreak/>
        <w:t>национальной</w:t>
      </w:r>
      <w:r>
        <w:rPr>
          <w:spacing w:val="-1"/>
        </w:rPr>
        <w:t xml:space="preserve"> </w:t>
      </w:r>
      <w:r>
        <w:t>культуры, 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искусства.</w:t>
      </w:r>
    </w:p>
    <w:p w:rsidR="00BA7353" w:rsidRDefault="00426B44">
      <w:pPr>
        <w:pStyle w:val="a3"/>
        <w:spacing w:before="221"/>
        <w:ind w:left="120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(количество</w:t>
      </w:r>
      <w:r>
        <w:rPr>
          <w:spacing w:val="-2"/>
        </w:rPr>
        <w:t xml:space="preserve"> </w:t>
      </w:r>
      <w:r>
        <w:t>часов):</w:t>
      </w:r>
    </w:p>
    <w:p w:rsidR="00BA7353" w:rsidRDefault="00426B44">
      <w:pPr>
        <w:pStyle w:val="a3"/>
        <w:ind w:left="113" w:right="6052"/>
      </w:pPr>
      <w:r>
        <w:t>5 класс — 3 часа в неделю, 102 часа в год</w:t>
      </w:r>
      <w:r>
        <w:rPr>
          <w:spacing w:val="-57"/>
        </w:rPr>
        <w:t xml:space="preserve"> </w:t>
      </w:r>
      <w:r>
        <w:t>6 класс — 3 часа в неделю, 102 часа в год</w:t>
      </w:r>
      <w:r>
        <w:rPr>
          <w:spacing w:val="-57"/>
        </w:rPr>
        <w:t xml:space="preserve"> </w:t>
      </w:r>
      <w:r>
        <w:t>7 класс — 2 часа в неделю, 68 часов в год</w:t>
      </w:r>
      <w:r>
        <w:rPr>
          <w:spacing w:val="-58"/>
        </w:rPr>
        <w:t xml:space="preserve"> </w:t>
      </w:r>
      <w:r>
        <w:t>8 класс — 2 часа в неделю, 68 часов в год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</w:p>
    <w:p w:rsidR="00BA7353" w:rsidRDefault="00BA7353">
      <w:pPr>
        <w:pStyle w:val="a3"/>
        <w:spacing w:before="1"/>
        <w:ind w:left="0"/>
        <w:jc w:val="left"/>
        <w:rPr>
          <w:sz w:val="21"/>
        </w:rPr>
      </w:pPr>
    </w:p>
    <w:p w:rsidR="00BA7353" w:rsidRDefault="00426B44">
      <w:pPr>
        <w:pStyle w:val="a3"/>
        <w:ind w:left="113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BA7353" w:rsidRDefault="00426B44">
      <w:pPr>
        <w:pStyle w:val="a3"/>
        <w:spacing w:before="10"/>
        <w:ind w:left="113" w:right="118"/>
      </w:pPr>
      <w:r>
        <w:t>При планировании предусмотрены разнообразные виды (вводный, текущий или промежуточный,</w:t>
      </w:r>
      <w:r>
        <w:rPr>
          <w:spacing w:val="1"/>
        </w:rPr>
        <w:t xml:space="preserve"> </w:t>
      </w:r>
      <w:r>
        <w:t>тематический, итоговый) и формы контроля: индивидуальный и фронтальный опросы, домашние</w:t>
      </w:r>
      <w:r>
        <w:rPr>
          <w:spacing w:val="1"/>
        </w:rPr>
        <w:t xml:space="preserve"> </w:t>
      </w:r>
      <w:r>
        <w:t>задания (задания по тексту изучаемого произведения (ответы на вопросы, пересказы 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анализ),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</w:t>
      </w:r>
      <w:r>
        <w:rPr>
          <w:spacing w:val="60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 xml:space="preserve">раздела, план параграфа, </w:t>
      </w:r>
      <w:proofErr w:type="spellStart"/>
      <w:r>
        <w:t>тезирование</w:t>
      </w:r>
      <w:proofErr w:type="spellEnd"/>
      <w:r>
        <w:t xml:space="preserve"> статьи, ответы на вопросы, определение теор</w:t>
      </w:r>
      <w:r>
        <w:t>етического</w:t>
      </w:r>
      <w:r>
        <w:rPr>
          <w:spacing w:val="1"/>
        </w:rPr>
        <w:t xml:space="preserve"> </w:t>
      </w:r>
      <w:r>
        <w:t>понятия),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работы, сочинения</w:t>
      </w:r>
      <w:r>
        <w:rPr>
          <w:spacing w:val="-1"/>
        </w:rPr>
        <w:t xml:space="preserve"> </w:t>
      </w:r>
      <w:r>
        <w:t>домашние</w:t>
      </w:r>
      <w:r>
        <w:rPr>
          <w:spacing w:val="3"/>
        </w:rPr>
        <w:t xml:space="preserve"> </w:t>
      </w:r>
      <w:r>
        <w:t>и классные.</w:t>
      </w:r>
    </w:p>
    <w:p w:rsidR="00BA7353" w:rsidRDefault="00BA7353">
      <w:pPr>
        <w:pStyle w:val="a3"/>
        <w:spacing w:before="10"/>
        <w:ind w:left="0"/>
        <w:jc w:val="left"/>
        <w:rPr>
          <w:sz w:val="25"/>
        </w:rPr>
      </w:pPr>
    </w:p>
    <w:p w:rsidR="00BA7353" w:rsidRDefault="00426B44">
      <w:pPr>
        <w:pStyle w:val="a4"/>
        <w:numPr>
          <w:ilvl w:val="0"/>
          <w:numId w:val="3"/>
        </w:numPr>
        <w:tabs>
          <w:tab w:val="left" w:pos="475"/>
        </w:tabs>
        <w:ind w:left="454" w:right="114" w:hanging="342"/>
        <w:rPr>
          <w:rFonts w:ascii="Symbol" w:hAnsi="Symbol"/>
          <w:sz w:val="24"/>
        </w:rPr>
      </w:pPr>
      <w:r>
        <w:rPr>
          <w:sz w:val="24"/>
        </w:rPr>
        <w:t>Устно: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краткий, выборочный, </w:t>
      </w:r>
      <w:proofErr w:type="spellStart"/>
      <w:r>
        <w:rPr>
          <w:sz w:val="24"/>
        </w:rPr>
        <w:t>сэлементами</w:t>
      </w:r>
      <w:proofErr w:type="spellEnd"/>
      <w:r>
        <w:rPr>
          <w:sz w:val="24"/>
        </w:rPr>
        <w:t xml:space="preserve"> комментария, с творческим заданием), ответы 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знание и понимание текста произведения, заучивание наизусть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 текстов, анализ и интерпретация произведения, составление планов и</w:t>
      </w:r>
      <w:r>
        <w:rPr>
          <w:sz w:val="24"/>
        </w:rPr>
        <w:t xml:space="preserve">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произведениях.</w:t>
      </w:r>
    </w:p>
    <w:p w:rsidR="00BA7353" w:rsidRDefault="00426B44">
      <w:pPr>
        <w:pStyle w:val="a4"/>
        <w:numPr>
          <w:ilvl w:val="0"/>
          <w:numId w:val="3"/>
        </w:numPr>
        <w:tabs>
          <w:tab w:val="left" w:pos="472"/>
        </w:tabs>
        <w:ind w:left="471" w:right="116" w:hanging="359"/>
        <w:rPr>
          <w:rFonts w:ascii="Symbol" w:hAnsi="Symbol"/>
          <w:sz w:val="20"/>
        </w:rPr>
      </w:pPr>
      <w:r>
        <w:rPr>
          <w:sz w:val="24"/>
        </w:rPr>
        <w:t>Письменно: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сочинение-миниатюра,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рассказа-характеристики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герое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сочинения, 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сложного).</w:t>
      </w:r>
    </w:p>
    <w:p w:rsidR="00BA7353" w:rsidRDefault="00BA7353">
      <w:pPr>
        <w:jc w:val="both"/>
        <w:rPr>
          <w:rFonts w:ascii="Symbol" w:hAnsi="Symbol"/>
          <w:sz w:val="20"/>
        </w:rPr>
        <w:sectPr w:rsidR="00BA7353">
          <w:pgSz w:w="11900" w:h="16840"/>
          <w:pgMar w:top="620" w:right="580" w:bottom="280" w:left="880" w:header="720" w:footer="720" w:gutter="0"/>
          <w:cols w:space="720"/>
        </w:sectPr>
      </w:pPr>
    </w:p>
    <w:p w:rsidR="00BA7353" w:rsidRDefault="00BA7353">
      <w:pPr>
        <w:pStyle w:val="a3"/>
        <w:spacing w:before="66"/>
        <w:ind w:left="471" w:right="121"/>
      </w:pPr>
    </w:p>
    <w:sectPr w:rsidR="00BA7353">
      <w:pgSz w:w="11900" w:h="16840"/>
      <w:pgMar w:top="62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41BC7"/>
    <w:multiLevelType w:val="hybridMultilevel"/>
    <w:tmpl w:val="C4EC1FD4"/>
    <w:lvl w:ilvl="0" w:tplc="6DC45704">
      <w:numFmt w:val="bullet"/>
      <w:lvlText w:val=""/>
      <w:lvlJc w:val="left"/>
      <w:pPr>
        <w:ind w:left="510" w:hanging="361"/>
      </w:pPr>
      <w:rPr>
        <w:rFonts w:hint="default"/>
        <w:w w:val="100"/>
        <w:lang w:val="ru-RU" w:eastAsia="en-US" w:bidi="ar-SA"/>
      </w:rPr>
    </w:lvl>
    <w:lvl w:ilvl="1" w:tplc="ABE061BE">
      <w:start w:val="5"/>
      <w:numFmt w:val="decimal"/>
      <w:lvlText w:val="%2"/>
      <w:lvlJc w:val="left"/>
      <w:pPr>
        <w:ind w:left="101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CA333A">
      <w:start w:val="1"/>
      <w:numFmt w:val="decimal"/>
      <w:lvlText w:val="%3)"/>
      <w:lvlJc w:val="left"/>
      <w:pPr>
        <w:ind w:left="2192" w:hanging="10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0C61490">
      <w:numFmt w:val="bullet"/>
      <w:lvlText w:val="•"/>
      <w:lvlJc w:val="left"/>
      <w:pPr>
        <w:ind w:left="3229" w:hanging="1052"/>
      </w:pPr>
      <w:rPr>
        <w:rFonts w:hint="default"/>
        <w:lang w:val="ru-RU" w:eastAsia="en-US" w:bidi="ar-SA"/>
      </w:rPr>
    </w:lvl>
    <w:lvl w:ilvl="4" w:tplc="221019F2">
      <w:numFmt w:val="bullet"/>
      <w:lvlText w:val="•"/>
      <w:lvlJc w:val="left"/>
      <w:pPr>
        <w:ind w:left="4259" w:hanging="1052"/>
      </w:pPr>
      <w:rPr>
        <w:rFonts w:hint="default"/>
        <w:lang w:val="ru-RU" w:eastAsia="en-US" w:bidi="ar-SA"/>
      </w:rPr>
    </w:lvl>
    <w:lvl w:ilvl="5" w:tplc="D5E67670">
      <w:numFmt w:val="bullet"/>
      <w:lvlText w:val="•"/>
      <w:lvlJc w:val="left"/>
      <w:pPr>
        <w:ind w:left="5289" w:hanging="1052"/>
      </w:pPr>
      <w:rPr>
        <w:rFonts w:hint="default"/>
        <w:lang w:val="ru-RU" w:eastAsia="en-US" w:bidi="ar-SA"/>
      </w:rPr>
    </w:lvl>
    <w:lvl w:ilvl="6" w:tplc="2F149638">
      <w:numFmt w:val="bullet"/>
      <w:lvlText w:val="•"/>
      <w:lvlJc w:val="left"/>
      <w:pPr>
        <w:ind w:left="6319" w:hanging="1052"/>
      </w:pPr>
      <w:rPr>
        <w:rFonts w:hint="default"/>
        <w:lang w:val="ru-RU" w:eastAsia="en-US" w:bidi="ar-SA"/>
      </w:rPr>
    </w:lvl>
    <w:lvl w:ilvl="7" w:tplc="87E6ED60">
      <w:numFmt w:val="bullet"/>
      <w:lvlText w:val="•"/>
      <w:lvlJc w:val="left"/>
      <w:pPr>
        <w:ind w:left="7349" w:hanging="1052"/>
      </w:pPr>
      <w:rPr>
        <w:rFonts w:hint="default"/>
        <w:lang w:val="ru-RU" w:eastAsia="en-US" w:bidi="ar-SA"/>
      </w:rPr>
    </w:lvl>
    <w:lvl w:ilvl="8" w:tplc="2ED87D64">
      <w:numFmt w:val="bullet"/>
      <w:lvlText w:val="•"/>
      <w:lvlJc w:val="left"/>
      <w:pPr>
        <w:ind w:left="8379" w:hanging="1052"/>
      </w:pPr>
      <w:rPr>
        <w:rFonts w:hint="default"/>
        <w:lang w:val="ru-RU" w:eastAsia="en-US" w:bidi="ar-SA"/>
      </w:rPr>
    </w:lvl>
  </w:abstractNum>
  <w:abstractNum w:abstractNumId="1">
    <w:nsid w:val="61095980"/>
    <w:multiLevelType w:val="hybridMultilevel"/>
    <w:tmpl w:val="7DFCA134"/>
    <w:lvl w:ilvl="0" w:tplc="B2E227F4">
      <w:start w:val="1"/>
      <w:numFmt w:val="decimal"/>
      <w:lvlText w:val="%1."/>
      <w:lvlJc w:val="left"/>
      <w:pPr>
        <w:ind w:left="11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8B7F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2" w:tplc="FC3E8B3C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3" w:tplc="1A00F9B2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4" w:tplc="CFFC7878">
      <w:numFmt w:val="bullet"/>
      <w:lvlText w:val="•"/>
      <w:lvlJc w:val="left"/>
      <w:pPr>
        <w:ind w:left="4859" w:hanging="240"/>
      </w:pPr>
      <w:rPr>
        <w:rFonts w:hint="default"/>
        <w:lang w:val="ru-RU" w:eastAsia="en-US" w:bidi="ar-SA"/>
      </w:rPr>
    </w:lvl>
    <w:lvl w:ilvl="5" w:tplc="066CB6CA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FB92C01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65A27150">
      <w:numFmt w:val="bullet"/>
      <w:lvlText w:val="•"/>
      <w:lvlJc w:val="left"/>
      <w:pPr>
        <w:ind w:left="7649" w:hanging="240"/>
      </w:pPr>
      <w:rPr>
        <w:rFonts w:hint="default"/>
        <w:lang w:val="ru-RU" w:eastAsia="en-US" w:bidi="ar-SA"/>
      </w:rPr>
    </w:lvl>
    <w:lvl w:ilvl="8" w:tplc="69F6733A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2">
    <w:nsid w:val="7C2436B3"/>
    <w:multiLevelType w:val="hybridMultilevel"/>
    <w:tmpl w:val="8402E364"/>
    <w:lvl w:ilvl="0" w:tplc="33EC4FE2">
      <w:numFmt w:val="bullet"/>
      <w:lvlText w:val="-"/>
      <w:lvlJc w:val="left"/>
      <w:pPr>
        <w:ind w:left="454" w:hanging="361"/>
      </w:pPr>
      <w:rPr>
        <w:rFonts w:hint="default"/>
        <w:w w:val="99"/>
        <w:lang w:val="ru-RU" w:eastAsia="en-US" w:bidi="ar-SA"/>
      </w:rPr>
    </w:lvl>
    <w:lvl w:ilvl="1" w:tplc="E9C84CB8">
      <w:numFmt w:val="bullet"/>
      <w:lvlText w:val="—"/>
      <w:lvlJc w:val="left"/>
      <w:pPr>
        <w:ind w:left="75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2E4EA6">
      <w:numFmt w:val="bullet"/>
      <w:lvlText w:val="•"/>
      <w:lvlJc w:val="left"/>
      <w:pPr>
        <w:ind w:left="1835" w:hanging="300"/>
      </w:pPr>
      <w:rPr>
        <w:rFonts w:hint="default"/>
        <w:lang w:val="ru-RU" w:eastAsia="en-US" w:bidi="ar-SA"/>
      </w:rPr>
    </w:lvl>
    <w:lvl w:ilvl="3" w:tplc="C792C788">
      <w:numFmt w:val="bullet"/>
      <w:lvlText w:val="•"/>
      <w:lvlJc w:val="left"/>
      <w:pPr>
        <w:ind w:left="2910" w:hanging="300"/>
      </w:pPr>
      <w:rPr>
        <w:rFonts w:hint="default"/>
        <w:lang w:val="ru-RU" w:eastAsia="en-US" w:bidi="ar-SA"/>
      </w:rPr>
    </w:lvl>
    <w:lvl w:ilvl="4" w:tplc="2AD234F8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5" w:tplc="57F2623C">
      <w:numFmt w:val="bullet"/>
      <w:lvlText w:val="•"/>
      <w:lvlJc w:val="left"/>
      <w:pPr>
        <w:ind w:left="5061" w:hanging="300"/>
      </w:pPr>
      <w:rPr>
        <w:rFonts w:hint="default"/>
        <w:lang w:val="ru-RU" w:eastAsia="en-US" w:bidi="ar-SA"/>
      </w:rPr>
    </w:lvl>
    <w:lvl w:ilvl="6" w:tplc="325C757C">
      <w:numFmt w:val="bullet"/>
      <w:lvlText w:val="•"/>
      <w:lvlJc w:val="left"/>
      <w:pPr>
        <w:ind w:left="6137" w:hanging="300"/>
      </w:pPr>
      <w:rPr>
        <w:rFonts w:hint="default"/>
        <w:lang w:val="ru-RU" w:eastAsia="en-US" w:bidi="ar-SA"/>
      </w:rPr>
    </w:lvl>
    <w:lvl w:ilvl="7" w:tplc="8BD63648">
      <w:numFmt w:val="bullet"/>
      <w:lvlText w:val="•"/>
      <w:lvlJc w:val="left"/>
      <w:pPr>
        <w:ind w:left="7212" w:hanging="300"/>
      </w:pPr>
      <w:rPr>
        <w:rFonts w:hint="default"/>
        <w:lang w:val="ru-RU" w:eastAsia="en-US" w:bidi="ar-SA"/>
      </w:rPr>
    </w:lvl>
    <w:lvl w:ilvl="8" w:tplc="EE34CAC6">
      <w:numFmt w:val="bullet"/>
      <w:lvlText w:val="•"/>
      <w:lvlJc w:val="left"/>
      <w:pPr>
        <w:ind w:left="8288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7353"/>
    <w:rsid w:val="00426B44"/>
    <w:rsid w:val="00B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2185B-5D16-43DE-9731-24FBF80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3" w:right="25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4" w:hanging="3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user21</cp:lastModifiedBy>
  <cp:revision>2</cp:revision>
  <dcterms:created xsi:type="dcterms:W3CDTF">2022-11-21T08:48:00Z</dcterms:created>
  <dcterms:modified xsi:type="dcterms:W3CDTF">2022-11-21T08:55:00Z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